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8B" w:rsidRDefault="00E24BD6">
      <w:r>
        <w:t>RG23.04</w:t>
      </w:r>
      <w:r w:rsidR="00A60A56">
        <w:t>.173</w:t>
      </w:r>
      <w:r>
        <w:t>t</w:t>
      </w:r>
    </w:p>
    <w:p w:rsidR="00A60A56" w:rsidRDefault="00A60A56"/>
    <w:p w:rsidR="00A60A56" w:rsidRPr="00CA4C28" w:rsidRDefault="00A60A56">
      <w:pPr>
        <w:rPr>
          <w:color w:val="C0504D" w:themeColor="accent2"/>
        </w:rPr>
      </w:pPr>
      <w:r>
        <w:t>Page 1</w:t>
      </w:r>
    </w:p>
    <w:p w:rsidR="00A60A56" w:rsidRDefault="00A60A56">
      <w:r>
        <w:tab/>
      </w:r>
      <w:r>
        <w:tab/>
      </w:r>
      <w:r>
        <w:tab/>
      </w:r>
      <w:r>
        <w:tab/>
      </w:r>
      <w:r>
        <w:tab/>
      </w:r>
      <w:r>
        <w:tab/>
        <w:t>Department of the Interior</w:t>
      </w:r>
    </w:p>
    <w:p w:rsidR="00A60A56" w:rsidRDefault="00A60A56">
      <w:r>
        <w:tab/>
      </w:r>
      <w:r>
        <w:tab/>
      </w:r>
      <w:r>
        <w:tab/>
      </w:r>
      <w:r>
        <w:tab/>
      </w:r>
      <w:r>
        <w:tab/>
      </w:r>
      <w:r>
        <w:tab/>
        <w:t>Office Indian Affairs</w:t>
      </w:r>
    </w:p>
    <w:p w:rsidR="00A60A56" w:rsidRDefault="00A60A56">
      <w:r>
        <w:tab/>
      </w:r>
      <w:r>
        <w:tab/>
      </w:r>
      <w:r>
        <w:tab/>
      </w:r>
      <w:r>
        <w:tab/>
      </w:r>
      <w:r>
        <w:tab/>
      </w:r>
      <w:r>
        <w:tab/>
        <w:t>October 24</w:t>
      </w:r>
      <w:r w:rsidRPr="00A60A56">
        <w:rPr>
          <w:vertAlign w:val="superscript"/>
        </w:rPr>
        <w:t>th</w:t>
      </w:r>
      <w:r>
        <w:t xml:space="preserve"> 1863</w:t>
      </w:r>
    </w:p>
    <w:p w:rsidR="00A60A56" w:rsidRDefault="00A60A56"/>
    <w:p w:rsidR="00A60A56" w:rsidRDefault="00A60A56"/>
    <w:p w:rsidR="00A60A56" w:rsidRPr="003129A0" w:rsidRDefault="00960746">
      <w:pPr>
        <w:rPr>
          <w:color w:val="C0504D" w:themeColor="accent2"/>
        </w:rPr>
      </w:pPr>
      <w:r>
        <w:t>Gentleme</w:t>
      </w:r>
      <w:r w:rsidR="00A60A56">
        <w:t>n:</w:t>
      </w:r>
      <w:r w:rsidR="003129A0">
        <w:t xml:space="preserve"> </w:t>
      </w:r>
    </w:p>
    <w:p w:rsidR="00A60A56" w:rsidRDefault="00A60A56">
      <w:r>
        <w:tab/>
      </w:r>
      <w:r>
        <w:tab/>
        <w:t>Your communication to this office of the 9</w:t>
      </w:r>
      <w:r w:rsidRPr="00A60A56">
        <w:rPr>
          <w:vertAlign w:val="superscript"/>
        </w:rPr>
        <w:t>th</w:t>
      </w:r>
      <w:r w:rsidR="0057001D">
        <w:t xml:space="preserve"> inst. m</w:t>
      </w:r>
      <w:r>
        <w:t>aking a statement of the condition of your people and asking military protection, has been submitted to , and a response received from the Secretary of the Interior.</w:t>
      </w:r>
    </w:p>
    <w:p w:rsidR="00A60A56" w:rsidRDefault="00A60A56">
      <w:r>
        <w:tab/>
      </w:r>
      <w:r>
        <w:tab/>
        <w:t>He suggests that you confer with Governor Carney with a view of securing the cooperation of the State Authorities in your behalf. He expressed the belief that adequate means of protection can thus be afforded to your people without making application to the War Department.</w:t>
      </w:r>
    </w:p>
    <w:p w:rsidR="00A60A56" w:rsidRDefault="00A60A56">
      <w:r>
        <w:tab/>
      </w:r>
    </w:p>
    <w:p w:rsidR="0057001D" w:rsidRPr="00CA4C28" w:rsidRDefault="0057001D" w:rsidP="0057001D">
      <w:pPr>
        <w:rPr>
          <w:color w:val="C0504D" w:themeColor="accent2"/>
        </w:rPr>
      </w:pPr>
      <w:r>
        <w:t>Page 2</w:t>
      </w:r>
    </w:p>
    <w:p w:rsidR="00A60A56" w:rsidRDefault="00A60A56">
      <w:r>
        <w:tab/>
      </w:r>
      <w:r>
        <w:tab/>
        <w:t>Governor Carney will also be advised of this accommodation of the Secretary.</w:t>
      </w:r>
    </w:p>
    <w:p w:rsidR="00A60A56" w:rsidRDefault="00A60A56"/>
    <w:p w:rsidR="00A60A56" w:rsidRDefault="00A60A56">
      <w:r>
        <w:tab/>
      </w:r>
      <w:r>
        <w:tab/>
      </w:r>
      <w:r>
        <w:tab/>
      </w:r>
      <w:r>
        <w:tab/>
      </w:r>
      <w:r>
        <w:tab/>
      </w:r>
      <w:r>
        <w:tab/>
        <w:t>Very Respectfully</w:t>
      </w:r>
    </w:p>
    <w:p w:rsidR="00A60A56" w:rsidRDefault="00A60A56">
      <w:r>
        <w:tab/>
      </w:r>
      <w:r>
        <w:tab/>
      </w:r>
      <w:r>
        <w:tab/>
      </w:r>
      <w:r>
        <w:tab/>
      </w:r>
      <w:r>
        <w:tab/>
      </w:r>
      <w:r>
        <w:tab/>
      </w:r>
      <w:r>
        <w:tab/>
        <w:t>Your Obt. Servt.</w:t>
      </w:r>
    </w:p>
    <w:p w:rsidR="00A60A56" w:rsidRPr="00B93BCC" w:rsidRDefault="00A60A56">
      <w:pPr>
        <w:rPr>
          <w:color w:val="C0504D" w:themeColor="accent2"/>
        </w:rPr>
      </w:pPr>
      <w:r>
        <w:tab/>
      </w:r>
      <w:r>
        <w:tab/>
      </w:r>
      <w:r w:rsidR="00337D49">
        <w:tab/>
      </w:r>
      <w:r w:rsidR="00337D49">
        <w:tab/>
      </w:r>
      <w:r w:rsidR="00337D49">
        <w:tab/>
      </w:r>
      <w:r w:rsidR="00337D49">
        <w:tab/>
      </w:r>
      <w:r w:rsidR="00337D49">
        <w:tab/>
      </w:r>
      <w:r w:rsidR="00337D49">
        <w:tab/>
        <w:t>W</w:t>
      </w:r>
      <w:r>
        <w:t>. P Dale</w:t>
      </w:r>
      <w:r w:rsidR="00B93BCC">
        <w:t xml:space="preserve"> </w:t>
      </w:r>
    </w:p>
    <w:p w:rsidR="00A60A56" w:rsidRDefault="00A60A56">
      <w:r>
        <w:tab/>
      </w:r>
      <w:r>
        <w:tab/>
      </w:r>
      <w:r>
        <w:tab/>
      </w:r>
      <w:r>
        <w:tab/>
      </w:r>
      <w:r>
        <w:tab/>
      </w:r>
      <w:r>
        <w:tab/>
      </w:r>
      <w:r>
        <w:tab/>
      </w:r>
      <w:r>
        <w:tab/>
        <w:t>Commissioner</w:t>
      </w:r>
    </w:p>
    <w:p w:rsidR="00A60A56" w:rsidRDefault="00A60A56">
      <w:r>
        <w:t>James Wind &amp; others</w:t>
      </w:r>
    </w:p>
    <w:p w:rsidR="00A60A56" w:rsidRDefault="00A60A56">
      <w:r>
        <w:tab/>
        <w:t>Ottawa Creek</w:t>
      </w:r>
    </w:p>
    <w:p w:rsidR="00A60A56" w:rsidRDefault="00A60A56">
      <w:r>
        <w:tab/>
      </w:r>
      <w:r>
        <w:tab/>
        <w:t>Franklin County</w:t>
      </w:r>
    </w:p>
    <w:p w:rsidR="00A60A56" w:rsidRDefault="00A60A56">
      <w:r>
        <w:tab/>
      </w:r>
      <w:r>
        <w:tab/>
      </w:r>
      <w:r>
        <w:tab/>
        <w:t>Kansas.</w:t>
      </w:r>
    </w:p>
    <w:sectPr w:rsidR="00A60A56" w:rsidSect="00755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0A56"/>
    <w:rsid w:val="000A080E"/>
    <w:rsid w:val="003129A0"/>
    <w:rsid w:val="00337D49"/>
    <w:rsid w:val="003B330A"/>
    <w:rsid w:val="0057001D"/>
    <w:rsid w:val="00755E8B"/>
    <w:rsid w:val="007F7DFD"/>
    <w:rsid w:val="00960746"/>
    <w:rsid w:val="00A60A56"/>
    <w:rsid w:val="00A92C84"/>
    <w:rsid w:val="00B64186"/>
    <w:rsid w:val="00B93BCC"/>
    <w:rsid w:val="00CA4C28"/>
    <w:rsid w:val="00E24BD6"/>
    <w:rsid w:val="00F22F05"/>
    <w:rsid w:val="00F36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729</Characters>
  <Application>Microsoft Office Word</Application>
  <DocSecurity>0</DocSecurity>
  <Lines>6</Lines>
  <Paragraphs>1</Paragraphs>
  <ScaleCrop>false</ScaleCrop>
  <Company>Ottawa University</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12</cp:revision>
  <dcterms:created xsi:type="dcterms:W3CDTF">2010-11-30T15:40:00Z</dcterms:created>
  <dcterms:modified xsi:type="dcterms:W3CDTF">2011-04-25T20:09:00Z</dcterms:modified>
</cp:coreProperties>
</file>